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EC" w:rsidRPr="005C67EC" w:rsidRDefault="005C67EC" w:rsidP="005C67EC">
      <w:pPr>
        <w:spacing w:line="560" w:lineRule="exact"/>
        <w:rPr>
          <w:rFonts w:ascii="黑体" w:eastAsia="黑体" w:hAnsi="黑体" w:hint="eastAsia"/>
          <w:szCs w:val="32"/>
        </w:rPr>
      </w:pPr>
      <w:r w:rsidRPr="005C67EC">
        <w:rPr>
          <w:rFonts w:ascii="黑体" w:eastAsia="黑体" w:hAnsi="黑体" w:hint="eastAsia"/>
          <w:szCs w:val="32"/>
        </w:rPr>
        <w:t>附件：</w:t>
      </w:r>
    </w:p>
    <w:p w:rsidR="00297DB2" w:rsidRPr="005932CB" w:rsidRDefault="005932CB" w:rsidP="005932CB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5932CB">
        <w:rPr>
          <w:rFonts w:ascii="方正小标宋简体" w:eastAsia="方正小标宋简体" w:hint="eastAsia"/>
          <w:sz w:val="36"/>
          <w:szCs w:val="36"/>
        </w:rPr>
        <w:t>明光市机关事业单位公开选调工作人员面试人员综合成绩</w:t>
      </w:r>
      <w:bookmarkEnd w:id="0"/>
    </w:p>
    <w:tbl>
      <w:tblPr>
        <w:tblW w:w="8980" w:type="dxa"/>
        <w:tblInd w:w="93" w:type="dxa"/>
        <w:tblLook w:val="04A0" w:firstRow="1" w:lastRow="0" w:firstColumn="1" w:lastColumn="0" w:noHBand="0" w:noVBand="1"/>
      </w:tblPr>
      <w:tblGrid>
        <w:gridCol w:w="1360"/>
        <w:gridCol w:w="2040"/>
        <w:gridCol w:w="1360"/>
        <w:gridCol w:w="1360"/>
        <w:gridCol w:w="1360"/>
        <w:gridCol w:w="1500"/>
      </w:tblGrid>
      <w:tr w:rsidR="005932CB" w:rsidRPr="007E21D7" w:rsidTr="007E21D7">
        <w:trPr>
          <w:trHeight w:val="340"/>
          <w:tblHeader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综合成绩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340101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202301010101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83.33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74.8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79.92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考察对象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340102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202301020108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89.67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78.1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85.04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考察对象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340102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202301020104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87.67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80.1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84.64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考察对象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340102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202301020105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84.33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81.6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83.24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考察对象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340102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202301020106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84.33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77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81.4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340102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202301020107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82.67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76.7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80.28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340103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202301030111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86.67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82.1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84.84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考察对象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340104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202301040120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77.33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82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79.2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考察对象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340104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202301040114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76.33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82.5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78.8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考察对象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340104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202301040118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76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82.3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78.52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考察对象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340104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202301040113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76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77.9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76.76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考察对象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340104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202301040121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72.33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76.5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74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340104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202301040116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64.67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76.9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69.56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340105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202301050125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85.67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78.5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82.8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考察对象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340105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202301050124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78.2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79.3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340105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202301050122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77.67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72.8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75.72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340106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202301060203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87.67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78.6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84.04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考察对象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340106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202301060204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74.33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80.9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76.96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340106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202301060201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74.33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77.4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75.56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340107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202301070206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84.33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82.8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83.72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考察对象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340107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202301070207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80.67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85.8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82.72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考察对象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340107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202301070211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79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84.2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81.08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340107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202301070210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82.8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76.92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340107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202301070209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75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74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340108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202301080215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79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83.2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80.68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考察对象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340108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202301080212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82.5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76.8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340108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202301080213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74.2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71.88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340109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202301090219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81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85.5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82.8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考察对象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340109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202301090218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79.33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86.1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82.04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考察对象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340109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202301090223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80.33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84.3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81.92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考察对象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340109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202301090221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82.9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75.56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340109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202301090220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71.33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77.3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73.72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340110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202301100301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78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85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80.8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考察对象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340110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202301100224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77.67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84.5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80.4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340111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202301110308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86.33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88.2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87.08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考察对象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340111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202301110306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82.67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85.7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83.88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340112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202301120311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78.67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84.1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80.84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考察对象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340112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202301120309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66.67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面试缺考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340114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202301140314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78.67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80.7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79.48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考察对象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340202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202302020315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75.33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82.6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78.24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考察对象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340202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202302020318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69.33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69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69.2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340202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202302020317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71.67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面试缺考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340205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202302050322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69.67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79.8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73.72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考察对象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340205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202302050319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68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74.2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70.48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340205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202302050321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63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面试缺考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340206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202302060324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80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82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80.8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考察对象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340207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202302070404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67.67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82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73.4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考察对象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340207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202302070325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64.33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70.6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66.84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考察对象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340207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202302070401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63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65.8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340207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202302070402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62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面试缺考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340208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202302080405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71.67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72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71.8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考察对象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340208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202302080407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68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74.2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70.48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340209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202302090408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61.33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78.8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68.32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考察对象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340209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202302090409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63.67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72.8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67.32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340210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202302100412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73.67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79.6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76.04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考察对象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340210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202302100411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79.6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74.04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340210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202302100417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64.67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面试缺考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340212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202302120422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76.33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75.4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75.96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考察对象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340212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202302120420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71.33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75.6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73.04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340212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202302120421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73.2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71.28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340213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202302130507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77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72.4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75.16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考察对象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340213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202302130424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76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74.6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340213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202302130503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33.2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57.08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340214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202302140511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81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74.6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78.44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考察对象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340214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202302140512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67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70.8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68.52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340215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202302150519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66.33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76.2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70.28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考察对象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340215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202302150515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66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73.4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68.96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340215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202302150517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65.67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70.8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67.72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340216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202302160524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74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72.4</w:t>
            </w:r>
            <w:r w:rsidR="007E21D7"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73.36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考察对象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340216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202302160520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70.33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74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71.8</w:t>
            </w:r>
            <w:r w:rsidR="007E21D7"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32CB" w:rsidRPr="007E21D7" w:rsidTr="007E21D7">
        <w:trPr>
          <w:trHeight w:val="3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340216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202302160522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65.67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2CB" w:rsidRPr="007E21D7" w:rsidRDefault="005932CB" w:rsidP="007E21D7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E21D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面试缺考</w:t>
            </w:r>
          </w:p>
        </w:tc>
      </w:tr>
    </w:tbl>
    <w:p w:rsidR="00297DB2" w:rsidRDefault="00297DB2" w:rsidP="005C67EC">
      <w:pPr>
        <w:spacing w:line="240" w:lineRule="exact"/>
        <w:ind w:firstLineChars="200" w:firstLine="640"/>
      </w:pPr>
    </w:p>
    <w:sectPr w:rsidR="00297DB2" w:rsidSect="005932CB">
      <w:pgSz w:w="11906" w:h="16838" w:code="9"/>
      <w:pgMar w:top="1701" w:right="1418" w:bottom="1418" w:left="1418" w:header="851" w:footer="851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CC"/>
    <w:rsid w:val="00036EF5"/>
    <w:rsid w:val="00115DC1"/>
    <w:rsid w:val="00297DB2"/>
    <w:rsid w:val="00355AA2"/>
    <w:rsid w:val="004C1804"/>
    <w:rsid w:val="005932CB"/>
    <w:rsid w:val="005C67EC"/>
    <w:rsid w:val="007E21D7"/>
    <w:rsid w:val="00B10837"/>
    <w:rsid w:val="00E431CC"/>
    <w:rsid w:val="00FD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小哎哟</dc:creator>
  <cp:keywords/>
  <dc:description/>
  <cp:lastModifiedBy>小哎哟</cp:lastModifiedBy>
  <cp:revision>3</cp:revision>
  <dcterms:created xsi:type="dcterms:W3CDTF">2023-11-26T07:18:00Z</dcterms:created>
  <dcterms:modified xsi:type="dcterms:W3CDTF">2023-11-26T13:26:00Z</dcterms:modified>
</cp:coreProperties>
</file>